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C" w:rsidRDefault="00663AEC" w:rsidP="008D05E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8"/>
          <w:szCs w:val="48"/>
          <w:lang w:eastAsia="ru-RU"/>
        </w:rPr>
      </w:pPr>
    </w:p>
    <w:p w:rsidR="008D05E7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</w:t>
      </w:r>
    </w:p>
    <w:p w:rsidR="00663AEC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AEC">
        <w:rPr>
          <w:b/>
          <w:sz w:val="28"/>
          <w:szCs w:val="28"/>
        </w:rPr>
        <w:t>Об о</w:t>
      </w:r>
      <w:r w:rsidR="00663AEC" w:rsidRPr="00A4676D">
        <w:rPr>
          <w:b/>
          <w:sz w:val="28"/>
          <w:szCs w:val="28"/>
        </w:rPr>
        <w:t>собенност</w:t>
      </w:r>
      <w:r w:rsidR="00663AEC">
        <w:rPr>
          <w:b/>
          <w:sz w:val="28"/>
          <w:szCs w:val="28"/>
        </w:rPr>
        <w:t>ях</w:t>
      </w:r>
      <w:r w:rsidR="00663AEC" w:rsidRPr="00A4676D">
        <w:rPr>
          <w:b/>
          <w:sz w:val="28"/>
          <w:szCs w:val="28"/>
        </w:rPr>
        <w:t xml:space="preserve"> разрешительной деятельности</w:t>
      </w:r>
      <w:r w:rsidR="00F72908">
        <w:rPr>
          <w:b/>
          <w:sz w:val="28"/>
          <w:szCs w:val="28"/>
        </w:rPr>
        <w:t xml:space="preserve"> в сфере предоставления государственных услуг».</w:t>
      </w:r>
      <w:bookmarkStart w:id="0" w:name="_GoBack"/>
      <w:bookmarkEnd w:id="0"/>
      <w:r w:rsidR="00663AEC">
        <w:rPr>
          <w:b/>
          <w:sz w:val="28"/>
          <w:szCs w:val="28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Приложением 4 к п</w:t>
      </w:r>
      <w:r w:rsidRPr="00AB03A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AB03A7">
        <w:rPr>
          <w:sz w:val="28"/>
          <w:szCs w:val="28"/>
        </w:rPr>
        <w:t xml:space="preserve"> Прав</w:t>
      </w:r>
      <w:r>
        <w:rPr>
          <w:sz w:val="28"/>
          <w:szCs w:val="28"/>
        </w:rPr>
        <w:t>ительства Российской Федерации  от 12.03.2022 № 353 «Об особенностях разрешительной деятельности в Российской Федерации в 2022 году» установлены особенности регулирования деятельности в области промышленной безопасности, безопасности гидротехнических сооружений, в сфере электроэнергетики и теплоснабжения на период до 31 декабря 2022 г.</w:t>
      </w:r>
      <w:r w:rsidR="00794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Сокращены обязательные основания для внесения изменений в реестр лицензий следующих видов деятельности:</w:t>
      </w:r>
      <w:proofErr w:type="gramEnd"/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 эксплуатацию </w:t>
      </w:r>
      <w:r w:rsidRPr="00757994">
        <w:rPr>
          <w:sz w:val="28"/>
          <w:szCs w:val="28"/>
        </w:rPr>
        <w:t>взрывопожароопасных и химически опасных производственных объектов I, II и III классов опасности</w:t>
      </w:r>
      <w:r>
        <w:rPr>
          <w:sz w:val="28"/>
          <w:szCs w:val="28"/>
        </w:rPr>
        <w:t>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 деятельность, связанную с обращением взрывчатых материалов промышленного назначения;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 деятельность по производству маркшейдерских работ;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на деятельность по проведению экспертизы промышленной безопасности;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этим видам деятельности предоставление государственной услуги по внесению изменений в реестр лицензий не является обязательной в случаях, связанных с:</w:t>
      </w:r>
    </w:p>
    <w:p w:rsidR="00663AEC" w:rsidRPr="00AB03A7" w:rsidRDefault="00663AEC" w:rsidP="00663AEC">
      <w:pPr>
        <w:pStyle w:val="ac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3A7">
        <w:rPr>
          <w:sz w:val="28"/>
          <w:szCs w:val="28"/>
        </w:rPr>
        <w:t>изменени</w:t>
      </w:r>
      <w:r>
        <w:rPr>
          <w:sz w:val="28"/>
          <w:szCs w:val="28"/>
        </w:rPr>
        <w:t>ем</w:t>
      </w:r>
      <w:r w:rsidRPr="00AB03A7">
        <w:rPr>
          <w:sz w:val="28"/>
          <w:szCs w:val="28"/>
        </w:rPr>
        <w:t xml:space="preserve"> места нахождения юридического лица;</w:t>
      </w:r>
    </w:p>
    <w:p w:rsidR="00663AEC" w:rsidRPr="00AB03A7" w:rsidRDefault="00663AEC" w:rsidP="00663AEC">
      <w:pPr>
        <w:pStyle w:val="ac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3A7">
        <w:rPr>
          <w:sz w:val="28"/>
          <w:szCs w:val="28"/>
        </w:rPr>
        <w:t>изменени</w:t>
      </w:r>
      <w:r>
        <w:rPr>
          <w:sz w:val="28"/>
          <w:szCs w:val="28"/>
        </w:rPr>
        <w:t>ем</w:t>
      </w:r>
      <w:r w:rsidRPr="00AB03A7">
        <w:rPr>
          <w:sz w:val="28"/>
          <w:szCs w:val="28"/>
        </w:rPr>
        <w:t xml:space="preserve"> места жительства индивидуального предпринимателя;</w:t>
      </w:r>
    </w:p>
    <w:p w:rsidR="00663AEC" w:rsidRPr="00AB03A7" w:rsidRDefault="00663AEC" w:rsidP="00663AEC">
      <w:pPr>
        <w:pStyle w:val="ac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3A7">
        <w:rPr>
          <w:sz w:val="28"/>
          <w:szCs w:val="28"/>
        </w:rPr>
        <w:t>изменени</w:t>
      </w:r>
      <w:r>
        <w:rPr>
          <w:sz w:val="28"/>
          <w:szCs w:val="28"/>
        </w:rPr>
        <w:t>ем</w:t>
      </w:r>
      <w:r w:rsidRPr="00AB03A7">
        <w:rPr>
          <w:sz w:val="28"/>
          <w:szCs w:val="28"/>
        </w:rPr>
        <w:t xml:space="preserve"> наименования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индекса;</w:t>
      </w:r>
    </w:p>
    <w:p w:rsidR="00663AEC" w:rsidRPr="00AB03A7" w:rsidRDefault="00663AEC" w:rsidP="00663AEC">
      <w:pPr>
        <w:pStyle w:val="ac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B03A7">
        <w:rPr>
          <w:sz w:val="28"/>
          <w:szCs w:val="28"/>
        </w:rPr>
        <w:t>переименовани</w:t>
      </w:r>
      <w:r>
        <w:rPr>
          <w:sz w:val="28"/>
          <w:szCs w:val="28"/>
        </w:rPr>
        <w:t>ем</w:t>
      </w:r>
      <w:r w:rsidRPr="00AB03A7">
        <w:rPr>
          <w:sz w:val="28"/>
          <w:szCs w:val="28"/>
        </w:rPr>
        <w:t xml:space="preserve"> юридического лица;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AB03A7">
        <w:rPr>
          <w:sz w:val="28"/>
          <w:szCs w:val="28"/>
        </w:rPr>
        <w:t>реорганизаци</w:t>
      </w:r>
      <w:r>
        <w:rPr>
          <w:sz w:val="28"/>
          <w:szCs w:val="28"/>
        </w:rPr>
        <w:t>ей</w:t>
      </w:r>
      <w:r w:rsidRPr="00AB03A7">
        <w:rPr>
          <w:sz w:val="28"/>
          <w:szCs w:val="28"/>
        </w:rPr>
        <w:t xml:space="preserve"> юридического лица в форме преобразования, слияния, присоединения</w:t>
      </w:r>
      <w:r>
        <w:rPr>
          <w:sz w:val="28"/>
          <w:szCs w:val="28"/>
        </w:rPr>
        <w:t>;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579BA">
        <w:rPr>
          <w:sz w:val="28"/>
          <w:szCs w:val="28"/>
        </w:rPr>
        <w:t>изменением адреса места осуществления лицензируемого вида деятельности, указанного в лицензии.</w:t>
      </w:r>
    </w:p>
    <w:p w:rsid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 отметить, что указанные выше изменения вносятся лицензирующим органом в реестр лицензий в случае обращения лицензиата с соответствующим заявлением.</w:t>
      </w:r>
    </w:p>
    <w:p w:rsidR="00663AEC" w:rsidRDefault="00663AEC" w:rsidP="00663AEC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отношении лицензируемых видов деятельности, которые отнесены в компетенции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оплата государственных пошлин в рамках оказания государственных услуг за предоставление, внесение изменений в реестр лицензий, </w:t>
      </w:r>
      <w:proofErr w:type="gramStart"/>
      <w:r>
        <w:rPr>
          <w:sz w:val="28"/>
          <w:szCs w:val="28"/>
        </w:rPr>
        <w:t>поданным</w:t>
      </w:r>
      <w:proofErr w:type="gramEnd"/>
      <w:r>
        <w:rPr>
          <w:sz w:val="28"/>
          <w:szCs w:val="28"/>
        </w:rPr>
        <w:t xml:space="preserve"> со дня вступления в силу постановления № 353 до 31 декабря 2022 </w:t>
      </w:r>
      <w:r w:rsidRPr="00794DD7">
        <w:rPr>
          <w:sz w:val="28"/>
          <w:szCs w:val="28"/>
          <w:u w:val="single"/>
        </w:rPr>
        <w:t>не требуется</w:t>
      </w:r>
      <w:r>
        <w:rPr>
          <w:sz w:val="28"/>
          <w:szCs w:val="28"/>
        </w:rPr>
        <w:t>.</w:t>
      </w:r>
    </w:p>
    <w:p w:rsidR="00663AEC" w:rsidRDefault="00663AEC" w:rsidP="00663AEC">
      <w:pPr>
        <w:pStyle w:val="ac"/>
        <w:spacing w:line="360" w:lineRule="auto"/>
        <w:rPr>
          <w:sz w:val="28"/>
          <w:szCs w:val="28"/>
        </w:rPr>
      </w:pPr>
    </w:p>
    <w:p w:rsidR="00663AEC" w:rsidRPr="00663AEC" w:rsidRDefault="00663AEC" w:rsidP="00663AEC">
      <w:pPr>
        <w:spacing w:before="0" w:after="0" w:line="360" w:lineRule="auto"/>
        <w:jc w:val="both"/>
        <w:rPr>
          <w:rFonts w:eastAsia="Calibri"/>
          <w:b w:val="0"/>
          <w:szCs w:val="28"/>
        </w:rPr>
      </w:pPr>
      <w:r w:rsidRPr="00663AEC">
        <w:rPr>
          <w:b w:val="0"/>
          <w:szCs w:val="28"/>
        </w:rPr>
        <w:t xml:space="preserve">         </w:t>
      </w:r>
      <w:r w:rsidRPr="00663AEC">
        <w:rPr>
          <w:rFonts w:eastAsia="Calibri"/>
          <w:b w:val="0"/>
          <w:szCs w:val="28"/>
        </w:rPr>
        <w:t>-</w:t>
      </w:r>
      <w:r w:rsidR="00794DD7">
        <w:rPr>
          <w:rFonts w:eastAsia="Calibri"/>
          <w:b w:val="0"/>
          <w:szCs w:val="28"/>
        </w:rPr>
        <w:t xml:space="preserve"> </w:t>
      </w:r>
      <w:r w:rsidRPr="00663AEC">
        <w:rPr>
          <w:rFonts w:eastAsia="Calibri"/>
          <w:b w:val="0"/>
          <w:szCs w:val="28"/>
        </w:rPr>
        <w:t>Сроки действия имеющейся аттестации в области промышленной безопасности, по вопросам безопасности гидротехнических сооружений, безопасности в сфере электроэнергетики продлеваются и считаются действующими до 31 декабря 2022 г.</w:t>
      </w:r>
    </w:p>
    <w:p w:rsidR="00663AEC" w:rsidRPr="00663AEC" w:rsidRDefault="00663AEC" w:rsidP="00663AEC">
      <w:pPr>
        <w:spacing w:before="0" w:after="0" w:line="360" w:lineRule="auto"/>
        <w:jc w:val="both"/>
        <w:rPr>
          <w:rFonts w:eastAsia="Calibri"/>
          <w:b w:val="0"/>
          <w:szCs w:val="28"/>
        </w:rPr>
      </w:pPr>
      <w:r w:rsidRPr="00663AEC">
        <w:rPr>
          <w:rFonts w:eastAsia="Calibri"/>
          <w:b w:val="0"/>
          <w:szCs w:val="28"/>
        </w:rPr>
        <w:t xml:space="preserve">          -</w:t>
      </w:r>
      <w:r w:rsidR="00794DD7">
        <w:rPr>
          <w:rFonts w:eastAsia="Calibri"/>
          <w:b w:val="0"/>
          <w:szCs w:val="28"/>
        </w:rPr>
        <w:t xml:space="preserve"> </w:t>
      </w:r>
      <w:r w:rsidRPr="00663AEC">
        <w:rPr>
          <w:rFonts w:eastAsia="Calibri"/>
          <w:b w:val="0"/>
          <w:szCs w:val="28"/>
        </w:rPr>
        <w:t>Срок проведения первичной аттестации увеличен с одного до трех месяцев со дня назначения на должность.</w:t>
      </w:r>
    </w:p>
    <w:p w:rsidR="00663AEC" w:rsidRPr="00663AEC" w:rsidRDefault="00663AEC" w:rsidP="00663AEC">
      <w:pPr>
        <w:pStyle w:val="ac"/>
        <w:spacing w:line="360" w:lineRule="auto"/>
        <w:rPr>
          <w:sz w:val="28"/>
          <w:szCs w:val="28"/>
        </w:rPr>
      </w:pPr>
    </w:p>
    <w:p w:rsidR="00663AEC" w:rsidRPr="00663AEC" w:rsidRDefault="00663AEC" w:rsidP="00663AEC">
      <w:pPr>
        <w:pStyle w:val="ac"/>
        <w:spacing w:line="360" w:lineRule="auto"/>
        <w:ind w:firstLine="567"/>
        <w:rPr>
          <w:sz w:val="28"/>
          <w:szCs w:val="28"/>
        </w:rPr>
      </w:pPr>
      <w:r w:rsidRPr="00663AEC">
        <w:rPr>
          <w:sz w:val="28"/>
          <w:szCs w:val="28"/>
        </w:rPr>
        <w:t>ЕПГУ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На сегодняшний день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Подача документов через ЕПГУ не только упрощает заявител</w:t>
      </w:r>
      <w:r w:rsidR="0012443D">
        <w:rPr>
          <w:sz w:val="28"/>
          <w:szCs w:val="28"/>
        </w:rPr>
        <w:t>я</w:t>
      </w:r>
      <w:r w:rsidRPr="00663AEC">
        <w:rPr>
          <w:sz w:val="28"/>
          <w:szCs w:val="28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663AEC">
        <w:rPr>
          <w:sz w:val="28"/>
          <w:szCs w:val="28"/>
          <w:u w:val="single"/>
        </w:rPr>
        <w:lastRenderedPageBreak/>
        <w:t xml:space="preserve">Примеры изменения сроков: </w:t>
      </w:r>
    </w:p>
    <w:p w:rsidR="00663AEC" w:rsidRPr="00663AEC" w:rsidRDefault="00794DD7" w:rsidP="00794DD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AEC" w:rsidRPr="00663AEC">
        <w:rPr>
          <w:sz w:val="28"/>
          <w:szCs w:val="28"/>
        </w:rPr>
        <w:t xml:space="preserve">Срок внесения заключения экспертизы промышленной безопасности составляет всего 4 рабочих дня </w:t>
      </w:r>
      <w:proofErr w:type="gramStart"/>
      <w:r w:rsidR="00663AEC" w:rsidRPr="00663AEC">
        <w:rPr>
          <w:sz w:val="28"/>
          <w:szCs w:val="28"/>
        </w:rPr>
        <w:t>с даты подачи</w:t>
      </w:r>
      <w:proofErr w:type="gramEnd"/>
      <w:r w:rsidR="00663AEC" w:rsidRPr="00663AEC">
        <w:rPr>
          <w:sz w:val="28"/>
          <w:szCs w:val="28"/>
        </w:rPr>
        <w:t xml:space="preserve"> документов через ЕПГУ. </w:t>
      </w:r>
    </w:p>
    <w:p w:rsidR="00663AEC" w:rsidRP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регистрации опасных производственных объектов осуществляются в срок, не превышающий 5 рабочих дней в случае: использования стационарно установленных грузоподъемных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  <w:proofErr w:type="gramEnd"/>
    </w:p>
    <w:p w:rsidR="00663AEC" w:rsidRP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предоставления лицензии на эксплуатации взрывопожароопасных и химически опасных производственных объектов I, II и III классов опасности сокращен до 23 рабочих дней.</w:t>
      </w:r>
    </w:p>
    <w:p w:rsidR="00794DD7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     </w:t>
      </w:r>
    </w:p>
    <w:p w:rsidR="00794DD7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663AEC" w:rsidRPr="00663AEC">
        <w:rPr>
          <w:b w:val="0"/>
          <w:szCs w:val="28"/>
        </w:rPr>
        <w:t>Также в целях обеспечения участия Федеральной службы по экологическому, технологическому и атомному надзору в эксперименте по оптимизации и автоматизации процессов разрешительной деятельности, в том числе лицензирования в соответствии с п. 3 постановления Правительства Российской Федерации от 30 июля 2021 г.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разработан</w:t>
      </w:r>
      <w:proofErr w:type="gramEnd"/>
      <w:r w:rsidR="00663AEC" w:rsidRPr="00663AEC">
        <w:rPr>
          <w:b w:val="0"/>
          <w:szCs w:val="28"/>
        </w:rPr>
        <w:t xml:space="preserve"> Порядок реализации </w:t>
      </w:r>
      <w:proofErr w:type="spellStart"/>
      <w:r w:rsidR="00663AEC" w:rsidRPr="00663AEC">
        <w:rPr>
          <w:b w:val="0"/>
          <w:szCs w:val="28"/>
        </w:rPr>
        <w:t>Ростехнадзором</w:t>
      </w:r>
      <w:proofErr w:type="spellEnd"/>
      <w:r w:rsidR="00663AEC" w:rsidRPr="00663AEC">
        <w:rPr>
          <w:b w:val="0"/>
          <w:szCs w:val="28"/>
        </w:rPr>
        <w:t xml:space="preserve"> эксперимента по оптимизации и автоматизации процессов разрешительной деятельности, в том числе лицензирования, при предоставлении государственных услуг по лицензированию отдельных видов деятельности. </w:t>
      </w:r>
      <w:r>
        <w:rPr>
          <w:b w:val="0"/>
          <w:szCs w:val="28"/>
        </w:rPr>
        <w:t xml:space="preserve">     </w:t>
      </w:r>
    </w:p>
    <w:p w:rsidR="00663AEC" w:rsidRPr="00794DD7" w:rsidRDefault="00794DD7" w:rsidP="00794DD7">
      <w:pPr>
        <w:spacing w:before="0" w:after="0" w:line="360" w:lineRule="auto"/>
        <w:jc w:val="both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          </w:t>
      </w:r>
      <w:r w:rsidR="00663AEC" w:rsidRPr="00663AEC">
        <w:rPr>
          <w:b w:val="0"/>
          <w:szCs w:val="28"/>
        </w:rPr>
        <w:t xml:space="preserve">Порядок применяется до окончания срока проведения эксперимента, установленного пунктом 1 Постановления о проведении эксперимента, т.е. </w:t>
      </w:r>
      <w:r w:rsidR="00663AEC" w:rsidRPr="00794DD7">
        <w:rPr>
          <w:b w:val="0"/>
          <w:szCs w:val="28"/>
          <w:u w:val="single"/>
        </w:rPr>
        <w:t>по 1 марта 2023 года.</w:t>
      </w:r>
    </w:p>
    <w:p w:rsidR="00663AEC" w:rsidRPr="00663AEC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</w:t>
      </w:r>
      <w:proofErr w:type="spellStart"/>
      <w:r w:rsidR="00663AEC" w:rsidRPr="00663AEC">
        <w:rPr>
          <w:b w:val="0"/>
          <w:szCs w:val="28"/>
        </w:rPr>
        <w:t>Ростехнадзор</w:t>
      </w:r>
      <w:proofErr w:type="spellEnd"/>
      <w:r w:rsidR="00663AEC" w:rsidRPr="00663AEC">
        <w:rPr>
          <w:b w:val="0"/>
          <w:szCs w:val="28"/>
        </w:rPr>
        <w:t xml:space="preserve"> и его территориальные органы участвуют в эксперименте в рамках предоставления следующих государственных услуг по лицензированию отдельных видов деятельности:</w:t>
      </w:r>
    </w:p>
    <w:p w:rsidR="00663AEC" w:rsidRPr="00663AEC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- лицензирование эксплуатации взрывопожароопасных и химически опасных производственных объектов </w:t>
      </w:r>
      <w:r w:rsidRPr="00663AEC">
        <w:rPr>
          <w:b w:val="0"/>
          <w:szCs w:val="28"/>
          <w:lang w:val="en-US"/>
        </w:rPr>
        <w:t>I</w:t>
      </w:r>
      <w:r w:rsidRPr="00663AEC">
        <w:rPr>
          <w:b w:val="0"/>
          <w:szCs w:val="28"/>
        </w:rPr>
        <w:t xml:space="preserve">,  </w:t>
      </w:r>
      <w:r w:rsidRPr="00663AEC">
        <w:rPr>
          <w:b w:val="0"/>
          <w:szCs w:val="28"/>
          <w:lang w:val="en-US"/>
        </w:rPr>
        <w:t>II</w:t>
      </w:r>
      <w:r w:rsidRPr="00663AEC">
        <w:rPr>
          <w:b w:val="0"/>
          <w:szCs w:val="28"/>
        </w:rPr>
        <w:t xml:space="preserve"> и </w:t>
      </w:r>
      <w:r w:rsidRPr="00663AEC">
        <w:rPr>
          <w:b w:val="0"/>
          <w:szCs w:val="28"/>
          <w:lang w:val="en-US"/>
        </w:rPr>
        <w:t>III</w:t>
      </w:r>
      <w:r w:rsidRPr="00663AEC">
        <w:rPr>
          <w:b w:val="0"/>
          <w:szCs w:val="28"/>
        </w:rPr>
        <w:t xml:space="preserve"> классов опасности;</w:t>
      </w:r>
    </w:p>
    <w:p w:rsidR="00663AEC" w:rsidRPr="00663AEC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>- лицензирование деятельности, связанной с обращением взрывчатых материалов промышленного назначения;</w:t>
      </w:r>
    </w:p>
    <w:p w:rsidR="00663AEC" w:rsidRPr="00663AEC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>- производство маркшейдерских работ;</w:t>
      </w:r>
    </w:p>
    <w:p w:rsidR="00663AEC" w:rsidRPr="00663AEC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>- лицензирование деятельности по проведению экспертизы промышленной безопасности.</w:t>
      </w:r>
    </w:p>
    <w:p w:rsidR="00663AEC" w:rsidRPr="00663AEC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</w:t>
      </w:r>
      <w:r w:rsidR="00794DD7">
        <w:rPr>
          <w:b w:val="0"/>
          <w:szCs w:val="28"/>
        </w:rPr>
        <w:t xml:space="preserve"> </w:t>
      </w:r>
      <w:r w:rsidRPr="00663AEC">
        <w:rPr>
          <w:b w:val="0"/>
          <w:szCs w:val="28"/>
        </w:rPr>
        <w:t xml:space="preserve">    В рамках эксперимента сохраняется предусмотренное соответствующими административными регламентами </w:t>
      </w:r>
      <w:proofErr w:type="spellStart"/>
      <w:r w:rsidRPr="00663AEC">
        <w:rPr>
          <w:b w:val="0"/>
          <w:szCs w:val="28"/>
        </w:rPr>
        <w:t>Ростехнадзора</w:t>
      </w:r>
      <w:proofErr w:type="spellEnd"/>
      <w:r w:rsidRPr="00663AEC">
        <w:rPr>
          <w:b w:val="0"/>
          <w:szCs w:val="28"/>
        </w:rPr>
        <w:t xml:space="preserve"> разграничение полномочий по предоставлению государственных услуг по лицензированию отдельных видов деятельности между центральным аппаратом </w:t>
      </w:r>
      <w:proofErr w:type="spellStart"/>
      <w:r w:rsidRPr="00663AEC">
        <w:rPr>
          <w:b w:val="0"/>
          <w:szCs w:val="28"/>
        </w:rPr>
        <w:t>Ростехнадзора</w:t>
      </w:r>
      <w:proofErr w:type="spellEnd"/>
      <w:r w:rsidRPr="00663AEC">
        <w:rPr>
          <w:b w:val="0"/>
          <w:szCs w:val="28"/>
        </w:rPr>
        <w:t xml:space="preserve"> и его территориальными органами.</w:t>
      </w:r>
    </w:p>
    <w:p w:rsidR="00663AEC" w:rsidRPr="00323549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 </w:t>
      </w:r>
      <w:r w:rsidR="00794DD7">
        <w:rPr>
          <w:b w:val="0"/>
          <w:szCs w:val="28"/>
        </w:rPr>
        <w:t xml:space="preserve">   </w:t>
      </w:r>
      <w:r w:rsidRPr="00663AEC">
        <w:rPr>
          <w:b w:val="0"/>
          <w:szCs w:val="28"/>
        </w:rPr>
        <w:t xml:space="preserve"> Экспериментальный режим реализуется при предоставлении государственных услуг на основании заявлений о предоставлении лицензии, направленных заявителями посредством формы-концентратора федеральной государственной информационной системы «Единый портал государственных и муниципальных услуг (функций)» по адресу в информационно-телекоммуникационной сети «Интернет»: </w:t>
      </w:r>
      <w:hyperlink r:id="rId6" w:history="1">
        <w:r w:rsidR="00323549" w:rsidRPr="000578DD">
          <w:rPr>
            <w:rStyle w:val="a8"/>
            <w:b w:val="0"/>
            <w:szCs w:val="28"/>
            <w:lang w:val="en-US"/>
          </w:rPr>
          <w:t>https</w:t>
        </w:r>
        <w:r w:rsidR="00323549" w:rsidRPr="000578DD">
          <w:rPr>
            <w:rStyle w:val="a8"/>
            <w:b w:val="0"/>
            <w:szCs w:val="28"/>
          </w:rPr>
          <w:t>://</w:t>
        </w:r>
        <w:r w:rsidR="00323549" w:rsidRPr="000578DD">
          <w:rPr>
            <w:rStyle w:val="a8"/>
            <w:b w:val="0"/>
            <w:szCs w:val="28"/>
            <w:lang w:val="en-US"/>
          </w:rPr>
          <w:t>www</w:t>
        </w:r>
        <w:r w:rsidR="00323549" w:rsidRPr="000578DD">
          <w:rPr>
            <w:rStyle w:val="a8"/>
            <w:b w:val="0"/>
            <w:szCs w:val="28"/>
          </w:rPr>
          <w:t>.</w:t>
        </w:r>
        <w:proofErr w:type="spellStart"/>
        <w:r w:rsidR="00323549" w:rsidRPr="000578DD">
          <w:rPr>
            <w:rStyle w:val="a8"/>
            <w:b w:val="0"/>
            <w:szCs w:val="28"/>
            <w:lang w:val="en-US"/>
          </w:rPr>
          <w:t>gosuslugi</w:t>
        </w:r>
        <w:proofErr w:type="spellEnd"/>
        <w:r w:rsidR="00323549" w:rsidRPr="000578DD">
          <w:rPr>
            <w:rStyle w:val="a8"/>
            <w:b w:val="0"/>
            <w:szCs w:val="28"/>
          </w:rPr>
          <w:t>.</w:t>
        </w:r>
        <w:proofErr w:type="spellStart"/>
        <w:r w:rsidR="00323549" w:rsidRPr="000578DD">
          <w:rPr>
            <w:rStyle w:val="a8"/>
            <w:b w:val="0"/>
            <w:szCs w:val="28"/>
            <w:lang w:val="en-US"/>
          </w:rPr>
          <w:t>ru</w:t>
        </w:r>
        <w:proofErr w:type="spellEnd"/>
        <w:r w:rsidR="00323549" w:rsidRPr="000578DD">
          <w:rPr>
            <w:rStyle w:val="a8"/>
            <w:b w:val="0"/>
            <w:szCs w:val="28"/>
          </w:rPr>
          <w:t>/600355/1/</w:t>
        </w:r>
        <w:r w:rsidR="00323549" w:rsidRPr="000578DD">
          <w:rPr>
            <w:rStyle w:val="a8"/>
            <w:b w:val="0"/>
            <w:szCs w:val="28"/>
            <w:lang w:val="en-US"/>
          </w:rPr>
          <w:t>form</w:t>
        </w:r>
      </w:hyperlink>
      <w:r w:rsidR="00323549" w:rsidRPr="00323549">
        <w:rPr>
          <w:b w:val="0"/>
          <w:szCs w:val="28"/>
        </w:rPr>
        <w:t>.</w:t>
      </w:r>
    </w:p>
    <w:p w:rsidR="00323549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74650C">
        <w:rPr>
          <w:b w:val="0"/>
          <w:szCs w:val="28"/>
        </w:rPr>
        <w:t>В рамках эксперимента предоставление лицензий, внесение изменений в реестр лицензий и прекращение действия лицензии осуществляется в сроки, сокращенные относительно срока, установленного Федеральным законом № 99-ФЗ, а именно:</w:t>
      </w:r>
    </w:p>
    <w:p w:rsidR="0074650C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4650C">
        <w:rPr>
          <w:b w:val="0"/>
          <w:szCs w:val="28"/>
        </w:rPr>
        <w:t>- предоставление лицензий на осуществление деятельности по проведению экспертизы промышленной безопасности и на производство маркшейдерских работ – в течение 10 рабочих дне</w:t>
      </w:r>
      <w:r w:rsidR="00DF0E45">
        <w:rPr>
          <w:b w:val="0"/>
          <w:szCs w:val="28"/>
        </w:rPr>
        <w:t>й</w:t>
      </w:r>
      <w:r w:rsidR="0074650C">
        <w:rPr>
          <w:b w:val="0"/>
          <w:szCs w:val="28"/>
        </w:rPr>
        <w:t>;</w:t>
      </w:r>
    </w:p>
    <w:p w:rsidR="00DF0E45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</w:t>
      </w:r>
      <w:r w:rsidR="00DF0E45">
        <w:rPr>
          <w:b w:val="0"/>
          <w:szCs w:val="28"/>
        </w:rPr>
        <w:t xml:space="preserve">- предоставление лицензии на осуществление деятельности, связанной с обращением взрывчатых материалов промышленного назначения, в части </w:t>
      </w:r>
      <w:r w:rsidR="00DF0E45" w:rsidRPr="00794DD7">
        <w:rPr>
          <w:b w:val="0"/>
          <w:i/>
          <w:szCs w:val="28"/>
        </w:rPr>
        <w:t>работ по производству и хранению взрывчатых материалов</w:t>
      </w:r>
      <w:r w:rsidR="00DF0E45">
        <w:rPr>
          <w:b w:val="0"/>
          <w:szCs w:val="28"/>
        </w:rPr>
        <w:t xml:space="preserve"> промышленного назначения, а также на эксплуатацию взрывопожароопасных и химически опасных производственных объектов </w:t>
      </w:r>
      <w:r w:rsidR="00DF0E45">
        <w:rPr>
          <w:b w:val="0"/>
          <w:szCs w:val="28"/>
          <w:lang w:val="en-US"/>
        </w:rPr>
        <w:t>I</w:t>
      </w:r>
      <w:r w:rsidR="00DF0E45" w:rsidRPr="00DF0E45">
        <w:rPr>
          <w:b w:val="0"/>
          <w:szCs w:val="28"/>
        </w:rPr>
        <w:t xml:space="preserve"> </w:t>
      </w:r>
      <w:r w:rsidR="00DF0E45">
        <w:rPr>
          <w:b w:val="0"/>
          <w:szCs w:val="28"/>
        </w:rPr>
        <w:t xml:space="preserve">и </w:t>
      </w:r>
      <w:r w:rsidR="00DF0E45">
        <w:rPr>
          <w:b w:val="0"/>
          <w:szCs w:val="28"/>
          <w:lang w:val="en-US"/>
        </w:rPr>
        <w:t>II</w:t>
      </w:r>
      <w:r w:rsidR="00DF0E45">
        <w:rPr>
          <w:b w:val="0"/>
          <w:szCs w:val="28"/>
        </w:rPr>
        <w:t xml:space="preserve"> классов опасности – в течение 18 рабочих дней;</w:t>
      </w:r>
    </w:p>
    <w:p w:rsidR="00DF0E45" w:rsidRDefault="00794DD7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DF0E45">
        <w:rPr>
          <w:b w:val="0"/>
          <w:szCs w:val="28"/>
        </w:rPr>
        <w:t xml:space="preserve">Предоставление лицензии на осуществление деятельности, связанной с обращением взрывчатых материалов промышленного назначения, в части работ </w:t>
      </w:r>
      <w:r w:rsidR="00DF0E45" w:rsidRPr="00794DD7">
        <w:rPr>
          <w:b w:val="0"/>
          <w:i/>
          <w:szCs w:val="28"/>
        </w:rPr>
        <w:t>по применению взрывчатых материалов</w:t>
      </w:r>
      <w:r w:rsidR="00DF0E45">
        <w:rPr>
          <w:b w:val="0"/>
          <w:szCs w:val="28"/>
        </w:rPr>
        <w:t xml:space="preserve"> промышленного назначения, а также на </w:t>
      </w:r>
      <w:r w:rsidR="00DF0E45" w:rsidRPr="00DF0E45">
        <w:rPr>
          <w:b w:val="0"/>
          <w:szCs w:val="28"/>
        </w:rPr>
        <w:t>эксплуатацию взрывопожароопасных и химически опасных производственных объектов III класс</w:t>
      </w:r>
      <w:r w:rsidR="00DF0E45">
        <w:rPr>
          <w:b w:val="0"/>
          <w:szCs w:val="28"/>
        </w:rPr>
        <w:t>а</w:t>
      </w:r>
      <w:r w:rsidR="00DF0E45" w:rsidRPr="00DF0E45">
        <w:rPr>
          <w:b w:val="0"/>
          <w:szCs w:val="28"/>
        </w:rPr>
        <w:t xml:space="preserve"> опасности – в течение 1</w:t>
      </w:r>
      <w:r w:rsidR="00DF0E45">
        <w:rPr>
          <w:b w:val="0"/>
          <w:szCs w:val="28"/>
        </w:rPr>
        <w:t>3 рабочих дней,  а в случае проведения выездной оценки без фактического выезда работников по месту нахождения заявителя и (или) по месту осуществления лицензируемого вида</w:t>
      </w:r>
      <w:proofErr w:type="gramEnd"/>
      <w:r w:rsidR="00DF0E45">
        <w:rPr>
          <w:b w:val="0"/>
          <w:szCs w:val="28"/>
        </w:rPr>
        <w:t xml:space="preserve"> деятельности (в рамках предоставления государственной услуги по лицензированию эксплуатации взрывопожароопасных и химически опасных производственных объектов </w:t>
      </w:r>
      <w:r w:rsidR="00DF0E45">
        <w:rPr>
          <w:b w:val="0"/>
          <w:szCs w:val="28"/>
          <w:lang w:val="en-US"/>
        </w:rPr>
        <w:t>III</w:t>
      </w:r>
      <w:r w:rsidR="00DF0E45">
        <w:rPr>
          <w:b w:val="0"/>
          <w:szCs w:val="28"/>
        </w:rPr>
        <w:t xml:space="preserve"> класса опасности) – в течение 10 рабочих дней;</w:t>
      </w:r>
    </w:p>
    <w:p w:rsidR="00DF0E45" w:rsidRDefault="00BE3921" w:rsidP="00794DD7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056A84">
        <w:rPr>
          <w:b w:val="0"/>
          <w:szCs w:val="28"/>
        </w:rPr>
        <w:t>Внесение изменений в реестр лицензий в случае реорганизации юридического лица в форме, предусмотренной Федеральным законом № 99-ФЗ, изменения наименования юридического лица (Ф.И.О. индивидуального предпринимателя), адреса места его нахождения (места жительства индивидуального предпринимателя), прекращения осуществления лицензируемого вида деятельности по адресу из числа указанных в лицензии – в течени</w:t>
      </w:r>
      <w:r w:rsidR="000E5967">
        <w:rPr>
          <w:b w:val="0"/>
          <w:szCs w:val="28"/>
        </w:rPr>
        <w:t>е</w:t>
      </w:r>
      <w:r w:rsidR="00056A84">
        <w:rPr>
          <w:b w:val="0"/>
          <w:szCs w:val="28"/>
        </w:rPr>
        <w:t xml:space="preserve"> 3 рабочих дней;</w:t>
      </w:r>
    </w:p>
    <w:p w:rsidR="00724293" w:rsidRDefault="00BE3921" w:rsidP="00BE3921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056A84">
        <w:rPr>
          <w:b w:val="0"/>
          <w:szCs w:val="28"/>
        </w:rPr>
        <w:t>Прекращение действия лицензии – в течение 3 рабочих дней.</w:t>
      </w:r>
    </w:p>
    <w:p w:rsidR="0071665A" w:rsidRDefault="00BE3921" w:rsidP="00BE3921">
      <w:pPr>
        <w:spacing w:before="0" w:after="0"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12443D">
        <w:rPr>
          <w:b w:val="0"/>
          <w:szCs w:val="28"/>
        </w:rPr>
        <w:t>П</w:t>
      </w:r>
      <w:r>
        <w:rPr>
          <w:b w:val="0"/>
          <w:szCs w:val="28"/>
        </w:rPr>
        <w:t xml:space="preserve">редприятиям, имеющим намерение получения в </w:t>
      </w:r>
      <w:proofErr w:type="spellStart"/>
      <w:r>
        <w:rPr>
          <w:b w:val="0"/>
          <w:szCs w:val="28"/>
        </w:rPr>
        <w:t>Ростехнадзоре</w:t>
      </w:r>
      <w:proofErr w:type="spellEnd"/>
      <w:r>
        <w:rPr>
          <w:b w:val="0"/>
          <w:szCs w:val="28"/>
        </w:rPr>
        <w:t xml:space="preserve"> лицензии на вышеуказанные виды деятельности предлагается воспользоваться данным экспериментом</w:t>
      </w:r>
      <w:r w:rsidR="00925027">
        <w:rPr>
          <w:b w:val="0"/>
          <w:szCs w:val="28"/>
        </w:rPr>
        <w:t xml:space="preserve"> (по 1 марта 2023 года)</w:t>
      </w:r>
      <w:r w:rsidR="00480ABA">
        <w:rPr>
          <w:b w:val="0"/>
          <w:szCs w:val="28"/>
        </w:rPr>
        <w:t xml:space="preserve"> (на сайте </w:t>
      </w:r>
      <w:proofErr w:type="spellStart"/>
      <w:r w:rsidR="00480ABA">
        <w:rPr>
          <w:b w:val="0"/>
          <w:szCs w:val="28"/>
        </w:rPr>
        <w:t>Ростехнадзора</w:t>
      </w:r>
      <w:proofErr w:type="spellEnd"/>
      <w:r w:rsidR="00480ABA">
        <w:rPr>
          <w:b w:val="0"/>
          <w:szCs w:val="28"/>
        </w:rPr>
        <w:t xml:space="preserve"> – предусмотрена </w:t>
      </w:r>
      <w:r w:rsidR="00D936E4">
        <w:rPr>
          <w:b w:val="0"/>
          <w:szCs w:val="28"/>
        </w:rPr>
        <w:t xml:space="preserve">возможность подачи </w:t>
      </w:r>
      <w:r w:rsidR="0012443D">
        <w:rPr>
          <w:b w:val="0"/>
          <w:szCs w:val="28"/>
        </w:rPr>
        <w:t xml:space="preserve">в экспериментальном режиме </w:t>
      </w:r>
      <w:r w:rsidR="00D936E4">
        <w:rPr>
          <w:b w:val="0"/>
          <w:szCs w:val="28"/>
        </w:rPr>
        <w:t>заявлений: на главной странице</w:t>
      </w:r>
      <w:r w:rsidR="0071665A">
        <w:rPr>
          <w:b w:val="0"/>
          <w:szCs w:val="28"/>
        </w:rPr>
        <w:t xml:space="preserve"> сайта имеется «клавиша» </w:t>
      </w:r>
      <w:r w:rsidR="0071665A">
        <w:rPr>
          <w:b w:val="0"/>
          <w:szCs w:val="28"/>
        </w:rPr>
        <w:lastRenderedPageBreak/>
        <w:t>«Лицензирование в рамках эксперимента» - которая перевод</w:t>
      </w:r>
      <w:r w:rsidR="0012443D">
        <w:rPr>
          <w:b w:val="0"/>
          <w:szCs w:val="28"/>
        </w:rPr>
        <w:t>и</w:t>
      </w:r>
      <w:r w:rsidR="0071665A">
        <w:rPr>
          <w:b w:val="0"/>
          <w:szCs w:val="28"/>
        </w:rPr>
        <w:t xml:space="preserve">т на портал </w:t>
      </w:r>
      <w:proofErr w:type="spellStart"/>
      <w:r w:rsidR="0071665A">
        <w:rPr>
          <w:b w:val="0"/>
          <w:szCs w:val="28"/>
        </w:rPr>
        <w:t>гос</w:t>
      </w:r>
      <w:proofErr w:type="gramStart"/>
      <w:r w:rsidR="0071665A">
        <w:rPr>
          <w:b w:val="0"/>
          <w:szCs w:val="28"/>
        </w:rPr>
        <w:t>.у</w:t>
      </w:r>
      <w:proofErr w:type="gramEnd"/>
      <w:r w:rsidR="0071665A">
        <w:rPr>
          <w:b w:val="0"/>
          <w:szCs w:val="28"/>
        </w:rPr>
        <w:t>слуг</w:t>
      </w:r>
      <w:proofErr w:type="spellEnd"/>
      <w:r w:rsidR="0071665A">
        <w:rPr>
          <w:b w:val="0"/>
          <w:szCs w:val="28"/>
        </w:rPr>
        <w:t xml:space="preserve"> (ЕПГУ для оформления и подачи заявления). </w:t>
      </w:r>
    </w:p>
    <w:p w:rsidR="00925027" w:rsidRDefault="00925027" w:rsidP="00BE3921">
      <w:pPr>
        <w:spacing w:before="0" w:after="0" w:line="360" w:lineRule="auto"/>
        <w:jc w:val="both"/>
        <w:rPr>
          <w:b w:val="0"/>
          <w:szCs w:val="28"/>
        </w:rPr>
      </w:pPr>
    </w:p>
    <w:p w:rsidR="00925027" w:rsidRDefault="00925027" w:rsidP="000E5967">
      <w:pPr>
        <w:spacing w:before="0" w:after="0" w:line="360" w:lineRule="auto"/>
      </w:pPr>
      <w:r>
        <w:rPr>
          <w:b w:val="0"/>
          <w:szCs w:val="28"/>
        </w:rPr>
        <w:t>Спасибо за внимание!</w:t>
      </w:r>
    </w:p>
    <w:sectPr w:rsidR="009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56A84"/>
    <w:rsid w:val="00066335"/>
    <w:rsid w:val="000B6A92"/>
    <w:rsid w:val="000E5967"/>
    <w:rsid w:val="0012443D"/>
    <w:rsid w:val="003107AF"/>
    <w:rsid w:val="00323549"/>
    <w:rsid w:val="00352A33"/>
    <w:rsid w:val="00480ABA"/>
    <w:rsid w:val="00497DA1"/>
    <w:rsid w:val="00663AEC"/>
    <w:rsid w:val="0071665A"/>
    <w:rsid w:val="00724293"/>
    <w:rsid w:val="0074650C"/>
    <w:rsid w:val="00794DD7"/>
    <w:rsid w:val="007B5D4F"/>
    <w:rsid w:val="00807A72"/>
    <w:rsid w:val="0084502A"/>
    <w:rsid w:val="008D05E7"/>
    <w:rsid w:val="00912641"/>
    <w:rsid w:val="00925027"/>
    <w:rsid w:val="00A352F4"/>
    <w:rsid w:val="00BE3921"/>
    <w:rsid w:val="00CA72D1"/>
    <w:rsid w:val="00CF12AC"/>
    <w:rsid w:val="00D21D08"/>
    <w:rsid w:val="00D936E4"/>
    <w:rsid w:val="00DF0E45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55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13</cp:revision>
  <dcterms:created xsi:type="dcterms:W3CDTF">2022-08-31T02:28:00Z</dcterms:created>
  <dcterms:modified xsi:type="dcterms:W3CDTF">2022-09-14T07:52:00Z</dcterms:modified>
</cp:coreProperties>
</file>